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C6962" w14:textId="1D654D5C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  <w:r w:rsidR="00092AB5">
        <w:rPr>
          <w:rFonts w:ascii="Arial" w:hAnsi="Arial" w:cs="Arial"/>
          <w:sz w:val="20"/>
          <w:szCs w:val="20"/>
        </w:rPr>
        <w:t xml:space="preserve"> Nr. 2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0FE4A338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6B2EB2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45FA6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45FA6">
        <w:rPr>
          <w:rFonts w:ascii="Arial" w:eastAsia="Calibri" w:hAnsi="Arial" w:cs="Arial"/>
          <w:sz w:val="20"/>
          <w:szCs w:val="20"/>
        </w:rPr>
        <w:t>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eastAsia="Calibri" w:hAnsi="Arial" w:cs="Arial"/>
          <w:sz w:val="20"/>
          <w:szCs w:val="20"/>
        </w:rPr>
        <w:t>us</w:t>
      </w:r>
      <w:proofErr w:type="spellEnd"/>
      <w:r w:rsidR="005F4922">
        <w:rPr>
          <w:rFonts w:ascii="Arial" w:eastAsia="Calibri" w:hAnsi="Arial" w:cs="Arial"/>
          <w:sz w:val="20"/>
          <w:szCs w:val="20"/>
        </w:rPr>
        <w:t>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>reikalavimą turi atitikti Tiekėjų grupės narys (-</w:t>
      </w:r>
      <w:proofErr w:type="spellStart"/>
      <w:r w:rsidRPr="00AA084F">
        <w:rPr>
          <w:rFonts w:ascii="Arial" w:hAnsi="Arial" w:cs="Arial"/>
          <w:sz w:val="20"/>
          <w:szCs w:val="20"/>
        </w:rPr>
        <w:t>iai</w:t>
      </w:r>
      <w:proofErr w:type="spellEnd"/>
      <w:r w:rsidRPr="00AA084F">
        <w:rPr>
          <w:rFonts w:ascii="Arial" w:hAnsi="Arial" w:cs="Arial"/>
          <w:sz w:val="20"/>
          <w:szCs w:val="20"/>
        </w:rPr>
        <w:t xml:space="preserve">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>(-</w:t>
      </w:r>
      <w:proofErr w:type="spellStart"/>
      <w:r w:rsidR="005F4922">
        <w:rPr>
          <w:rFonts w:ascii="Arial" w:hAnsi="Arial" w:cs="Arial"/>
          <w:sz w:val="20"/>
          <w:szCs w:val="20"/>
        </w:rPr>
        <w:t>iuosius</w:t>
      </w:r>
      <w:proofErr w:type="spellEnd"/>
      <w:r w:rsidR="005F4922">
        <w:rPr>
          <w:rFonts w:ascii="Arial" w:hAnsi="Arial" w:cs="Arial"/>
          <w:sz w:val="20"/>
          <w:szCs w:val="20"/>
        </w:rPr>
        <w:t xml:space="preserve">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</w:t>
      </w:r>
      <w:proofErr w:type="spellStart"/>
      <w:r w:rsidR="005F4922">
        <w:rPr>
          <w:rFonts w:ascii="Arial" w:hAnsi="Arial" w:cs="Arial"/>
          <w:sz w:val="20"/>
          <w:szCs w:val="20"/>
        </w:rPr>
        <w:t>us</w:t>
      </w:r>
      <w:proofErr w:type="spellEnd"/>
      <w:r w:rsidR="005F492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5528"/>
        <w:gridCol w:w="3828"/>
        <w:gridCol w:w="4677"/>
      </w:tblGrid>
      <w:tr w:rsidR="00DD5A3A" w:rsidRPr="001E490D" w14:paraId="490A9E7B" w14:textId="77777777" w:rsidTr="0003416A">
        <w:tc>
          <w:tcPr>
            <w:tcW w:w="704" w:type="dxa"/>
            <w:vAlign w:val="center"/>
          </w:tcPr>
          <w:p w14:paraId="2F1F4430" w14:textId="77777777" w:rsidR="00DD5A3A" w:rsidRPr="001E490D" w:rsidRDefault="00DD5A3A" w:rsidP="0003416A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03416A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528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828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677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03416A">
        <w:tc>
          <w:tcPr>
            <w:tcW w:w="704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03416A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4033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9169EC" w:rsidRPr="001E490D" w14:paraId="6F79FE68" w14:textId="77777777" w:rsidTr="0003416A">
        <w:tc>
          <w:tcPr>
            <w:tcW w:w="704" w:type="dxa"/>
          </w:tcPr>
          <w:p w14:paraId="70577300" w14:textId="77777777" w:rsidR="009169EC" w:rsidRPr="001E490D" w:rsidRDefault="009169EC" w:rsidP="0003416A">
            <w:pPr>
              <w:pStyle w:val="ListParagraph"/>
              <w:numPr>
                <w:ilvl w:val="0"/>
                <w:numId w:val="25"/>
              </w:num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528" w:type="dxa"/>
          </w:tcPr>
          <w:p w14:paraId="72C834BF" w14:textId="27A44D3F" w:rsidR="009169EC" w:rsidRPr="009169EC" w:rsidRDefault="009169EC" w:rsidP="009169EC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9169EC">
              <w:rPr>
                <w:rFonts w:ascii="Arial" w:hAnsi="Arial" w:cs="Arial"/>
                <w:sz w:val="20"/>
                <w:szCs w:val="20"/>
              </w:rPr>
              <w:t>Darbų vykdymo metu susidariusios atliekos turi būti tvarkomos nepažeidžiant aplinkosaugos reikalavimų ir rūšiuojamos jų susidarymo vietoje. Jeigu sutarties vykdymo metu susidaro atliekos, kurios gali būti pristatomos į atliekų supirktuves (pvz. metalai, elektronika) - šios atliekos turi būti pristatomos į supirktuves.</w:t>
            </w:r>
          </w:p>
        </w:tc>
        <w:tc>
          <w:tcPr>
            <w:tcW w:w="3828" w:type="dxa"/>
          </w:tcPr>
          <w:p w14:paraId="059C841E" w14:textId="191FAAAC" w:rsidR="009169EC" w:rsidRPr="001E490D" w:rsidRDefault="009169EC" w:rsidP="009169EC">
            <w:pPr>
              <w:jc w:val="center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9169EC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  <w:tc>
          <w:tcPr>
            <w:tcW w:w="4677" w:type="dxa"/>
          </w:tcPr>
          <w:p w14:paraId="608528C5" w14:textId="7CE7EE38" w:rsidR="009169EC" w:rsidRPr="004B0E1B" w:rsidRDefault="004B0E1B" w:rsidP="009169EC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4B0E1B">
              <w:rPr>
                <w:rFonts w:ascii="Arial" w:hAnsi="Arial" w:cs="Arial"/>
                <w:sz w:val="20"/>
                <w:szCs w:val="20"/>
              </w:rPr>
              <w:t xml:space="preserve">Sutarties vykdymo metu teikiama periodinė, </w:t>
            </w:r>
            <w:r w:rsidRPr="004B0E1B">
              <w:rPr>
                <w:rFonts w:ascii="Arial" w:eastAsia="Calibri" w:hAnsi="Arial" w:cs="Arial"/>
                <w:sz w:val="20"/>
                <w:szCs w:val="20"/>
              </w:rPr>
              <w:t xml:space="preserve"> kas 12mėn., </w:t>
            </w:r>
            <w:r w:rsidRPr="004B0E1B">
              <w:rPr>
                <w:rFonts w:ascii="Arial" w:hAnsi="Arial" w:cs="Arial"/>
                <w:sz w:val="20"/>
                <w:szCs w:val="20"/>
              </w:rPr>
              <w:t>ataskaita apie sutarties vykdymo metu susidariusios atliekas ir jų tvarkymo būdus, priemones. Jeigu Sutarties vykdymo metu susidarė atliekų, kurios gali būti pristatomos į atliekų supirktuves (pvz. metalai, elektronika), tokiu atveju pateikiama (-</w:t>
            </w:r>
            <w:proofErr w:type="spellStart"/>
            <w:r w:rsidRPr="004B0E1B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4B0E1B">
              <w:rPr>
                <w:rFonts w:ascii="Arial" w:hAnsi="Arial" w:cs="Arial"/>
                <w:sz w:val="20"/>
                <w:szCs w:val="20"/>
              </w:rPr>
              <w:t>) pažymos (-ų) apie atliekų pristatymą į atliekų supirktuves kopija (-</w:t>
            </w:r>
            <w:proofErr w:type="spellStart"/>
            <w:r w:rsidRPr="004B0E1B">
              <w:rPr>
                <w:rFonts w:ascii="Arial" w:hAnsi="Arial" w:cs="Arial"/>
                <w:sz w:val="20"/>
                <w:szCs w:val="20"/>
              </w:rPr>
              <w:t>os</w:t>
            </w:r>
            <w:proofErr w:type="spellEnd"/>
            <w:r w:rsidRPr="004B0E1B">
              <w:rPr>
                <w:rFonts w:ascii="Arial" w:hAnsi="Arial" w:cs="Arial"/>
                <w:sz w:val="20"/>
                <w:szCs w:val="20"/>
              </w:rPr>
              <w:t>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416A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92AB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0E1B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2EB2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69EC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03EC9"/>
    <w:rsid w:val="00F13761"/>
    <w:rsid w:val="00F14A1F"/>
    <w:rsid w:val="00F14BD0"/>
    <w:rsid w:val="00F16A1C"/>
    <w:rsid w:val="00F17046"/>
    <w:rsid w:val="00F231ED"/>
    <w:rsid w:val="00F275F9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1359</Words>
  <Characters>776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14</cp:revision>
  <dcterms:created xsi:type="dcterms:W3CDTF">2025-01-21T08:34:00Z</dcterms:created>
  <dcterms:modified xsi:type="dcterms:W3CDTF">2025-12-15T14:30:00Z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